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5BF" w14:textId="77777777" w:rsidR="00FB274F" w:rsidRPr="00B5082F" w:rsidRDefault="00FB274F" w:rsidP="00FB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jc w:val="both"/>
        <w:rPr>
          <w:b/>
          <w:sz w:val="22"/>
          <w:szCs w:val="22"/>
        </w:rPr>
      </w:pPr>
      <w:r w:rsidRPr="00B5082F">
        <w:rPr>
          <w:b/>
          <w:sz w:val="22"/>
          <w:szCs w:val="22"/>
        </w:rPr>
        <w:t>SCHEDA PER L’ATTIVAZIONE DELLE PROCEDURE COMPARATIVE PER IL CONFERIMENTO DI CONTRATTI DI COLLABORAZIONE COORDINATA E CONTINUATIVA OVVERO OCCASIONALE</w:t>
      </w:r>
    </w:p>
    <w:p w14:paraId="249EC519" w14:textId="77777777" w:rsidR="00FB274F" w:rsidRPr="00B5082F" w:rsidRDefault="00FB274F" w:rsidP="00FB274F">
      <w:pPr>
        <w:jc w:val="center"/>
        <w:rPr>
          <w:b/>
          <w:sz w:val="22"/>
          <w:szCs w:val="22"/>
        </w:rPr>
      </w:pPr>
    </w:p>
    <w:p w14:paraId="79FC1935" w14:textId="77777777" w:rsidR="00FB274F" w:rsidRPr="00B5082F" w:rsidRDefault="00FB274F" w:rsidP="00FB274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5082F">
        <w:rPr>
          <w:b/>
          <w:sz w:val="22"/>
          <w:szCs w:val="22"/>
        </w:rPr>
        <w:t>Visto il Regolamento per la disciplina delle procedure comparative per l’attivazione di contratti di collaborazione coordinata e continuativa ovvero occasionale emanato con D.R. N. 53171 del 19.12.2006;</w:t>
      </w:r>
    </w:p>
    <w:p w14:paraId="5760113F" w14:textId="77777777" w:rsidR="00FB274F" w:rsidRPr="00B5082F" w:rsidRDefault="00FB274F" w:rsidP="00FB274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5082F">
        <w:rPr>
          <w:b/>
          <w:sz w:val="22"/>
          <w:szCs w:val="22"/>
        </w:rPr>
        <w:t>Vista la Legge 24.12.2007 n. 244;</w:t>
      </w:r>
    </w:p>
    <w:p w14:paraId="1B8275A1" w14:textId="77777777" w:rsidR="00FB274F" w:rsidRPr="00B5082F" w:rsidRDefault="00FB274F" w:rsidP="00FB274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5082F">
        <w:rPr>
          <w:b/>
          <w:sz w:val="22"/>
          <w:szCs w:val="22"/>
        </w:rPr>
        <w:t xml:space="preserve">Vista la circolare della Funzione Pubblica del 11/03/2008 recante disposizioni in tema di collaborazioni esterne; </w:t>
      </w:r>
    </w:p>
    <w:p w14:paraId="76E76FDC" w14:textId="77777777" w:rsidR="00FB274F" w:rsidRPr="00B5082F" w:rsidRDefault="00FB274F" w:rsidP="00FB274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5082F">
        <w:rPr>
          <w:b/>
          <w:sz w:val="22"/>
          <w:szCs w:val="22"/>
        </w:rPr>
        <w:t>Vista la legge 06.08.2008 n. 133 di conversione, con modificazioni, del decreto-legge 25.06.2008 n. 112;</w:t>
      </w:r>
    </w:p>
    <w:p w14:paraId="27BB4AFA" w14:textId="77777777" w:rsidR="00FB274F" w:rsidRDefault="00FB274F" w:rsidP="00FB274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5082F">
        <w:rPr>
          <w:b/>
          <w:sz w:val="22"/>
          <w:szCs w:val="22"/>
        </w:rPr>
        <w:t>Accertata l’impossibilità oggettiva di utilizzare le risorse umane disponibili all’interno dell’Ateneo;</w:t>
      </w:r>
    </w:p>
    <w:p w14:paraId="57381CA1" w14:textId="77777777" w:rsidR="008B0020" w:rsidRPr="008B0020" w:rsidRDefault="008B0020" w:rsidP="008B0020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8B0020">
        <w:rPr>
          <w:b/>
          <w:sz w:val="22"/>
          <w:szCs w:val="22"/>
        </w:rPr>
        <w:t xml:space="preserve">Vista la L. n. 240 del 30/12/2010 “Norme in materia di organizzazione delle università, di personale accademico e reclutamento, nonché delega al Governo per incentivare la qualità e l'efficienza del sistema universitario”; </w:t>
      </w:r>
    </w:p>
    <w:p w14:paraId="1EAF3517" w14:textId="77777777" w:rsidR="00FB274F" w:rsidRPr="00B5082F" w:rsidRDefault="00FB274F" w:rsidP="00FB274F">
      <w:pPr>
        <w:rPr>
          <w:b/>
          <w:sz w:val="22"/>
          <w:szCs w:val="22"/>
        </w:rPr>
      </w:pPr>
    </w:p>
    <w:p w14:paraId="27A29F67" w14:textId="77777777" w:rsidR="008A2B4F" w:rsidRDefault="008A2B4F" w:rsidP="008A2B4F">
      <w:pPr>
        <w:jc w:val="center"/>
        <w:rPr>
          <w:b/>
          <w:caps/>
          <w:sz w:val="22"/>
          <w:szCs w:val="22"/>
        </w:rPr>
      </w:pPr>
    </w:p>
    <w:p w14:paraId="4FA081DE" w14:textId="6F99D2CE" w:rsidR="006F09D2" w:rsidRPr="008A2B4F" w:rsidRDefault="00B5082F" w:rsidP="008A2B4F">
      <w:pPr>
        <w:jc w:val="center"/>
        <w:rPr>
          <w:b/>
          <w:caps/>
          <w:sz w:val="22"/>
          <w:szCs w:val="22"/>
        </w:rPr>
      </w:pPr>
      <w:r w:rsidRPr="000C2455">
        <w:rPr>
          <w:b/>
          <w:caps/>
          <w:sz w:val="22"/>
          <w:szCs w:val="22"/>
        </w:rPr>
        <w:t xml:space="preserve">chiede di avviare le procedure comparative per l’attivazione di </w:t>
      </w:r>
      <w:r w:rsidR="00412D2E">
        <w:rPr>
          <w:b/>
          <w:caps/>
          <w:sz w:val="22"/>
          <w:szCs w:val="22"/>
        </w:rPr>
        <w:t>UN CONTRATTO</w:t>
      </w:r>
      <w:r w:rsidR="006F09D2" w:rsidRPr="008A2B4F">
        <w:rPr>
          <w:b/>
          <w:caps/>
          <w:sz w:val="22"/>
          <w:szCs w:val="22"/>
        </w:rPr>
        <w:t xml:space="preserve"> autonomo occasionale</w:t>
      </w:r>
    </w:p>
    <w:p w14:paraId="7D719D56" w14:textId="77777777" w:rsidR="00777674" w:rsidRPr="00B5082F" w:rsidRDefault="00777674">
      <w:pPr>
        <w:rPr>
          <w:b/>
          <w:sz w:val="22"/>
          <w:szCs w:val="22"/>
        </w:rPr>
      </w:pPr>
    </w:p>
    <w:p w14:paraId="0AADE4E1" w14:textId="77777777" w:rsidR="00AE28C8" w:rsidRDefault="00542F4F">
      <w:pPr>
        <w:rPr>
          <w:b/>
          <w:i/>
          <w:color w:val="FF0000"/>
          <w:sz w:val="22"/>
          <w:szCs w:val="22"/>
        </w:rPr>
      </w:pPr>
      <w:r w:rsidRPr="00B5082F">
        <w:rPr>
          <w:b/>
          <w:i/>
          <w:color w:val="FF0000"/>
          <w:sz w:val="22"/>
          <w:szCs w:val="22"/>
        </w:rPr>
        <w:t xml:space="preserve">- </w:t>
      </w:r>
      <w:r w:rsidR="00777674" w:rsidRPr="00B5082F">
        <w:rPr>
          <w:b/>
          <w:i/>
          <w:color w:val="FF0000"/>
          <w:sz w:val="22"/>
          <w:szCs w:val="22"/>
        </w:rPr>
        <w:t xml:space="preserve">TITOLO DEL BANDO/CONTRATTO: </w:t>
      </w:r>
    </w:p>
    <w:p w14:paraId="4C32504C" w14:textId="77777777" w:rsidR="00AE28C8" w:rsidRDefault="00AE28C8">
      <w:pPr>
        <w:rPr>
          <w:b/>
          <w:i/>
          <w:color w:val="FF0000"/>
          <w:sz w:val="22"/>
          <w:szCs w:val="22"/>
        </w:rPr>
      </w:pPr>
    </w:p>
    <w:p w14:paraId="413F552B" w14:textId="77777777" w:rsidR="0036736C" w:rsidRDefault="00542F4F">
      <w:pPr>
        <w:rPr>
          <w:b/>
          <w:i/>
          <w:color w:val="FF0000"/>
          <w:sz w:val="22"/>
          <w:szCs w:val="22"/>
        </w:rPr>
      </w:pPr>
      <w:r w:rsidRPr="00B5082F">
        <w:rPr>
          <w:b/>
          <w:i/>
          <w:color w:val="FF0000"/>
          <w:sz w:val="22"/>
          <w:szCs w:val="22"/>
        </w:rPr>
        <w:t xml:space="preserve">- </w:t>
      </w:r>
      <w:r w:rsidR="00777674" w:rsidRPr="00B5082F">
        <w:rPr>
          <w:b/>
          <w:i/>
          <w:color w:val="FF0000"/>
          <w:sz w:val="22"/>
          <w:szCs w:val="22"/>
        </w:rPr>
        <w:t>FONDO:</w:t>
      </w:r>
      <w:r w:rsidR="00BD3AF4">
        <w:rPr>
          <w:b/>
          <w:i/>
          <w:color w:val="FF0000"/>
          <w:sz w:val="22"/>
          <w:szCs w:val="22"/>
        </w:rPr>
        <w:t xml:space="preserve"> </w:t>
      </w:r>
    </w:p>
    <w:p w14:paraId="35B31921" w14:textId="77777777" w:rsidR="00AE28C8" w:rsidRDefault="00AE28C8">
      <w:pPr>
        <w:rPr>
          <w:b/>
          <w:i/>
          <w:color w:val="FF0000"/>
          <w:sz w:val="22"/>
          <w:szCs w:val="22"/>
        </w:rPr>
      </w:pPr>
    </w:p>
    <w:p w14:paraId="32D7DDE8" w14:textId="77777777" w:rsidR="00AE28C8" w:rsidRDefault="00FA3940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- DESCRIZIONE DELL’ ATTIVITA’ DI </w:t>
      </w:r>
      <w:r w:rsidRPr="008B0020">
        <w:rPr>
          <w:b/>
          <w:i/>
          <w:color w:val="FF0000"/>
          <w:sz w:val="22"/>
          <w:szCs w:val="22"/>
          <w:u w:val="single"/>
        </w:rPr>
        <w:t>SUPPORTO</w:t>
      </w:r>
      <w:r>
        <w:rPr>
          <w:b/>
          <w:i/>
          <w:color w:val="FF0000"/>
          <w:sz w:val="22"/>
          <w:szCs w:val="22"/>
        </w:rPr>
        <w:t xml:space="preserve"> ALLA RICERCA:</w:t>
      </w:r>
      <w:r w:rsidR="00BD3AF4">
        <w:rPr>
          <w:b/>
          <w:i/>
          <w:color w:val="FF0000"/>
          <w:sz w:val="22"/>
          <w:szCs w:val="22"/>
        </w:rPr>
        <w:t xml:space="preserve"> </w:t>
      </w:r>
    </w:p>
    <w:p w14:paraId="1E68DBBC" w14:textId="77777777" w:rsidR="00DC7F01" w:rsidRDefault="00DC7F01">
      <w:pPr>
        <w:rPr>
          <w:b/>
          <w:i/>
          <w:color w:val="FF0000"/>
          <w:sz w:val="22"/>
          <w:szCs w:val="22"/>
        </w:rPr>
      </w:pPr>
    </w:p>
    <w:p w14:paraId="37C27598" w14:textId="77777777" w:rsidR="00DC7F01" w:rsidRDefault="00DC7F01">
      <w:pPr>
        <w:rPr>
          <w:b/>
          <w:i/>
          <w:color w:val="FF0000"/>
          <w:sz w:val="22"/>
          <w:szCs w:val="22"/>
        </w:rPr>
      </w:pPr>
    </w:p>
    <w:p w14:paraId="3A2607D5" w14:textId="77777777" w:rsidR="003F5507" w:rsidRPr="00DC7F01" w:rsidRDefault="003F5507" w:rsidP="00FA3940">
      <w:pPr>
        <w:rPr>
          <w:b/>
          <w:i/>
          <w:color w:val="FF0000"/>
          <w:sz w:val="22"/>
          <w:szCs w:val="22"/>
        </w:rPr>
      </w:pPr>
      <w:r w:rsidRPr="00DC7F01">
        <w:rPr>
          <w:b/>
          <w:i/>
          <w:color w:val="FF0000"/>
          <w:sz w:val="22"/>
          <w:szCs w:val="22"/>
        </w:rPr>
        <w:t>-TIPOLOGIA DI RISC</w:t>
      </w:r>
      <w:r w:rsidR="00DC7F01" w:rsidRPr="00DC7F01">
        <w:rPr>
          <w:b/>
          <w:i/>
          <w:color w:val="FF0000"/>
          <w:sz w:val="22"/>
          <w:szCs w:val="22"/>
        </w:rPr>
        <w:t>H</w:t>
      </w:r>
      <w:r w:rsidRPr="00DC7F01">
        <w:rPr>
          <w:b/>
          <w:i/>
          <w:color w:val="FF0000"/>
          <w:sz w:val="22"/>
          <w:szCs w:val="22"/>
        </w:rPr>
        <w:t>IO</w:t>
      </w:r>
    </w:p>
    <w:p w14:paraId="60075862" w14:textId="77777777" w:rsidR="001F572E" w:rsidRPr="00DC7F01" w:rsidRDefault="001F572E" w:rsidP="001F572E">
      <w:pPr>
        <w:numPr>
          <w:ilvl w:val="0"/>
          <w:numId w:val="6"/>
        </w:numPr>
        <w:rPr>
          <w:b/>
          <w:sz w:val="22"/>
          <w:szCs w:val="22"/>
        </w:rPr>
      </w:pPr>
      <w:r w:rsidRPr="00DC7F01">
        <w:rPr>
          <w:b/>
          <w:sz w:val="22"/>
          <w:szCs w:val="22"/>
        </w:rPr>
        <w:t>Terminale/elettrico/ambientale</w:t>
      </w:r>
    </w:p>
    <w:p w14:paraId="14D697EC" w14:textId="77777777" w:rsidR="001F572E" w:rsidRPr="00DC7F01" w:rsidRDefault="001F572E" w:rsidP="001F572E">
      <w:pPr>
        <w:numPr>
          <w:ilvl w:val="0"/>
          <w:numId w:val="6"/>
        </w:numPr>
        <w:rPr>
          <w:b/>
          <w:sz w:val="22"/>
          <w:szCs w:val="22"/>
        </w:rPr>
      </w:pPr>
      <w:r w:rsidRPr="00DC7F01">
        <w:rPr>
          <w:b/>
          <w:sz w:val="22"/>
          <w:szCs w:val="22"/>
        </w:rPr>
        <w:t>Da laboratorio</w:t>
      </w:r>
    </w:p>
    <w:p w14:paraId="078EF6EE" w14:textId="77777777" w:rsidR="003F5507" w:rsidRPr="001F572E" w:rsidRDefault="003F5507" w:rsidP="001F572E">
      <w:pPr>
        <w:rPr>
          <w:b/>
          <w:i/>
          <w:sz w:val="22"/>
          <w:szCs w:val="22"/>
        </w:rPr>
      </w:pPr>
    </w:p>
    <w:p w14:paraId="12A3B2CC" w14:textId="77777777" w:rsidR="00542F4F" w:rsidRPr="00B5082F" w:rsidRDefault="00C269B1" w:rsidP="00FA3940">
      <w:pPr>
        <w:rPr>
          <w:b/>
          <w:i/>
          <w:color w:val="FF0000"/>
          <w:sz w:val="22"/>
          <w:szCs w:val="22"/>
        </w:rPr>
      </w:pPr>
      <w:r w:rsidRPr="00B5082F">
        <w:rPr>
          <w:b/>
          <w:i/>
          <w:color w:val="FF0000"/>
          <w:sz w:val="22"/>
          <w:szCs w:val="22"/>
        </w:rPr>
        <w:t xml:space="preserve">- </w:t>
      </w:r>
      <w:r w:rsidR="00542F4F" w:rsidRPr="00B5082F">
        <w:rPr>
          <w:b/>
          <w:i/>
          <w:color w:val="FF0000"/>
          <w:sz w:val="22"/>
          <w:szCs w:val="22"/>
        </w:rPr>
        <w:t>REQUISITI NECESSARI PER IL BANDO:</w:t>
      </w:r>
    </w:p>
    <w:p w14:paraId="2D0F07A3" w14:textId="77777777" w:rsidR="004F7E57" w:rsidRPr="00DC7F01" w:rsidRDefault="00AE28C8" w:rsidP="00DC7F01">
      <w:pPr>
        <w:pStyle w:val="Paragrafoelenco"/>
        <w:numPr>
          <w:ilvl w:val="0"/>
          <w:numId w:val="15"/>
        </w:numPr>
        <w:rPr>
          <w:b/>
          <w:sz w:val="22"/>
          <w:szCs w:val="22"/>
        </w:rPr>
      </w:pPr>
      <w:r w:rsidRPr="00DC7F01">
        <w:rPr>
          <w:b/>
          <w:sz w:val="22"/>
          <w:szCs w:val="22"/>
        </w:rPr>
        <w:t>T</w:t>
      </w:r>
      <w:r w:rsidR="004F7E57" w:rsidRPr="00DC7F01">
        <w:rPr>
          <w:b/>
          <w:sz w:val="22"/>
          <w:szCs w:val="22"/>
        </w:rPr>
        <w:t xml:space="preserve">itolo di studio: </w:t>
      </w:r>
    </w:p>
    <w:p w14:paraId="34A4D5A7" w14:textId="74F900AF" w:rsidR="004F7E57" w:rsidRDefault="004F7E57" w:rsidP="00DC7F01">
      <w:pPr>
        <w:pStyle w:val="Paragrafoelenco"/>
        <w:numPr>
          <w:ilvl w:val="0"/>
          <w:numId w:val="14"/>
        </w:numPr>
        <w:rPr>
          <w:b/>
          <w:sz w:val="22"/>
          <w:szCs w:val="22"/>
        </w:rPr>
      </w:pPr>
      <w:r w:rsidRPr="00DC7F01">
        <w:rPr>
          <w:b/>
          <w:sz w:val="22"/>
          <w:szCs w:val="22"/>
        </w:rPr>
        <w:t>Diploma</w:t>
      </w:r>
      <w:r w:rsidR="00A064C6">
        <w:rPr>
          <w:b/>
          <w:sz w:val="22"/>
          <w:szCs w:val="22"/>
        </w:rPr>
        <w:t xml:space="preserve"> </w:t>
      </w:r>
      <w:r w:rsidR="00A064C6" w:rsidRPr="00A064C6">
        <w:rPr>
          <w:b/>
          <w:sz w:val="22"/>
          <w:szCs w:val="22"/>
        </w:rPr>
        <w:t>di istruzione secondaria superiore</w:t>
      </w:r>
    </w:p>
    <w:p w14:paraId="32A52E8D" w14:textId="77777777" w:rsidR="009D5519" w:rsidRDefault="00DC7F01" w:rsidP="004F7E57">
      <w:pPr>
        <w:pStyle w:val="Paragrafoelenco"/>
        <w:numPr>
          <w:ilvl w:val="0"/>
          <w:numId w:val="1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Laurea triennale</w:t>
      </w:r>
      <w:r w:rsidR="001F2CB9">
        <w:rPr>
          <w:b/>
          <w:sz w:val="22"/>
          <w:szCs w:val="22"/>
        </w:rPr>
        <w:t xml:space="preserve"> </w:t>
      </w:r>
      <w:r w:rsidR="001F2CB9" w:rsidRPr="001F2CB9">
        <w:rPr>
          <w:b/>
          <w:sz w:val="22"/>
          <w:szCs w:val="22"/>
          <w:highlight w:val="yellow"/>
        </w:rPr>
        <w:t xml:space="preserve">(opzionale: </w:t>
      </w:r>
      <w:r w:rsidR="0006701A">
        <w:rPr>
          <w:b/>
          <w:sz w:val="22"/>
          <w:szCs w:val="22"/>
          <w:highlight w:val="yellow"/>
        </w:rPr>
        <w:t xml:space="preserve">in aggiunta, </w:t>
      </w:r>
      <w:r w:rsidR="001F2CB9" w:rsidRPr="001F2CB9">
        <w:rPr>
          <w:b/>
          <w:sz w:val="22"/>
          <w:szCs w:val="22"/>
          <w:highlight w:val="yellow"/>
        </w:rPr>
        <w:t>specificare la classe)</w:t>
      </w:r>
      <w:r w:rsidR="001F2CB9">
        <w:rPr>
          <w:b/>
          <w:sz w:val="22"/>
          <w:szCs w:val="22"/>
        </w:rPr>
        <w:t xml:space="preserve"> </w:t>
      </w:r>
    </w:p>
    <w:p w14:paraId="05F7AA9F" w14:textId="77777777" w:rsidR="004F7E57" w:rsidRPr="00DC7F01" w:rsidRDefault="009D5519" w:rsidP="004F7E57">
      <w:pPr>
        <w:pStyle w:val="Paragrafoelenco"/>
        <w:numPr>
          <w:ilvl w:val="0"/>
          <w:numId w:val="1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Laurea </w:t>
      </w:r>
      <w:r w:rsidR="00DC7F01">
        <w:rPr>
          <w:b/>
          <w:sz w:val="22"/>
          <w:szCs w:val="22"/>
        </w:rPr>
        <w:t>Magistrale</w:t>
      </w:r>
      <w:r w:rsidR="001F2CB9">
        <w:rPr>
          <w:b/>
          <w:sz w:val="22"/>
          <w:szCs w:val="22"/>
        </w:rPr>
        <w:t xml:space="preserve"> </w:t>
      </w:r>
      <w:r w:rsidR="001F2CB9" w:rsidRPr="001F2CB9">
        <w:rPr>
          <w:b/>
          <w:sz w:val="22"/>
          <w:szCs w:val="22"/>
          <w:highlight w:val="yellow"/>
        </w:rPr>
        <w:t xml:space="preserve">(opzionale: </w:t>
      </w:r>
      <w:r w:rsidR="0006701A">
        <w:rPr>
          <w:b/>
          <w:sz w:val="22"/>
          <w:szCs w:val="22"/>
          <w:highlight w:val="yellow"/>
        </w:rPr>
        <w:t xml:space="preserve">in aggiunta, </w:t>
      </w:r>
      <w:r w:rsidR="001F2CB9" w:rsidRPr="001F2CB9">
        <w:rPr>
          <w:b/>
          <w:sz w:val="22"/>
          <w:szCs w:val="22"/>
          <w:highlight w:val="yellow"/>
        </w:rPr>
        <w:t>specificare la classe)</w:t>
      </w:r>
    </w:p>
    <w:p w14:paraId="09594F9C" w14:textId="77777777" w:rsidR="004F7E57" w:rsidRPr="00AE28C8" w:rsidRDefault="004F7E57" w:rsidP="00AE28C8">
      <w:pPr>
        <w:pStyle w:val="Paragrafoelenco"/>
        <w:numPr>
          <w:ilvl w:val="0"/>
          <w:numId w:val="11"/>
        </w:numPr>
        <w:rPr>
          <w:b/>
          <w:sz w:val="22"/>
          <w:szCs w:val="22"/>
        </w:rPr>
      </w:pPr>
      <w:r w:rsidRPr="00AE28C8">
        <w:rPr>
          <w:b/>
          <w:sz w:val="22"/>
          <w:szCs w:val="22"/>
        </w:rPr>
        <w:t xml:space="preserve">conoscenze informatiche/altro: </w:t>
      </w:r>
      <w:r w:rsidR="009D5519">
        <w:rPr>
          <w:b/>
          <w:sz w:val="22"/>
          <w:szCs w:val="22"/>
        </w:rPr>
        <w:t>_____________________________________</w:t>
      </w:r>
    </w:p>
    <w:p w14:paraId="424FCFD7" w14:textId="77777777" w:rsidR="004F7E57" w:rsidRPr="00AE28C8" w:rsidRDefault="004F7E57" w:rsidP="00AE28C8">
      <w:pPr>
        <w:pStyle w:val="Paragrafoelenco"/>
        <w:numPr>
          <w:ilvl w:val="0"/>
          <w:numId w:val="11"/>
        </w:numPr>
        <w:rPr>
          <w:b/>
          <w:sz w:val="22"/>
          <w:szCs w:val="22"/>
        </w:rPr>
      </w:pPr>
      <w:r w:rsidRPr="00AE28C8">
        <w:rPr>
          <w:b/>
          <w:sz w:val="22"/>
          <w:szCs w:val="22"/>
        </w:rPr>
        <w:t>lingue straniere: inglese</w:t>
      </w:r>
    </w:p>
    <w:p w14:paraId="0AE53F7A" w14:textId="77777777" w:rsidR="00AE28C8" w:rsidRPr="00DC7F01" w:rsidRDefault="004F7E57" w:rsidP="008540BB">
      <w:pPr>
        <w:pStyle w:val="Paragrafoelenco"/>
        <w:numPr>
          <w:ilvl w:val="0"/>
          <w:numId w:val="11"/>
        </w:numPr>
        <w:rPr>
          <w:b/>
          <w:sz w:val="22"/>
          <w:szCs w:val="22"/>
        </w:rPr>
      </w:pPr>
      <w:r w:rsidRPr="00DC7F01">
        <w:rPr>
          <w:b/>
          <w:sz w:val="22"/>
          <w:szCs w:val="22"/>
        </w:rPr>
        <w:t xml:space="preserve">altri titoli valutabili: </w:t>
      </w:r>
      <w:r w:rsidR="00BA78B2" w:rsidRPr="009D5519">
        <w:rPr>
          <w:color w:val="000000"/>
          <w:sz w:val="22"/>
          <w:szCs w:val="22"/>
        </w:rPr>
        <w:t>Precedente attività di ricerca in ambito d</w:t>
      </w:r>
      <w:r w:rsidR="009D5519">
        <w:rPr>
          <w:color w:val="000000"/>
          <w:sz w:val="22"/>
          <w:szCs w:val="22"/>
        </w:rPr>
        <w:t>i_____________________</w:t>
      </w:r>
      <w:r w:rsidR="00BA78B2" w:rsidRPr="00DC7F01">
        <w:rPr>
          <w:color w:val="000000"/>
          <w:sz w:val="27"/>
          <w:szCs w:val="27"/>
        </w:rPr>
        <w:t xml:space="preserve"> </w:t>
      </w:r>
    </w:p>
    <w:p w14:paraId="17C0F308" w14:textId="77777777" w:rsidR="00DC7F01" w:rsidRDefault="00DC7F01" w:rsidP="00642C2A">
      <w:pPr>
        <w:pStyle w:val="Paragrafoelenco"/>
        <w:rPr>
          <w:b/>
          <w:sz w:val="22"/>
          <w:szCs w:val="22"/>
        </w:rPr>
      </w:pPr>
    </w:p>
    <w:p w14:paraId="603826DD" w14:textId="77777777" w:rsidR="00642C2A" w:rsidRPr="00DC7F01" w:rsidRDefault="00642C2A" w:rsidP="00642C2A">
      <w:pPr>
        <w:pStyle w:val="Paragrafoelenco"/>
        <w:rPr>
          <w:b/>
          <w:sz w:val="22"/>
          <w:szCs w:val="22"/>
        </w:rPr>
      </w:pPr>
    </w:p>
    <w:p w14:paraId="6537C586" w14:textId="77777777" w:rsidR="004F7E57" w:rsidRDefault="004F7E57" w:rsidP="004F7E57">
      <w:pPr>
        <w:rPr>
          <w:b/>
          <w:i/>
          <w:color w:val="FF0000"/>
          <w:sz w:val="22"/>
          <w:szCs w:val="22"/>
        </w:rPr>
      </w:pPr>
      <w:r w:rsidRPr="00B5082F">
        <w:rPr>
          <w:b/>
          <w:i/>
          <w:color w:val="FF0000"/>
          <w:sz w:val="22"/>
          <w:szCs w:val="22"/>
        </w:rPr>
        <w:t>- MEMBRI COMMISSIONE GIUDICATRICE BANDO</w:t>
      </w:r>
      <w:r w:rsidR="009D5519">
        <w:rPr>
          <w:b/>
          <w:i/>
          <w:color w:val="FF0000"/>
          <w:sz w:val="22"/>
          <w:szCs w:val="22"/>
        </w:rPr>
        <w:t xml:space="preserve"> </w:t>
      </w:r>
      <w:r w:rsidR="00642C2A">
        <w:rPr>
          <w:b/>
          <w:i/>
          <w:color w:val="FF0000"/>
          <w:sz w:val="22"/>
          <w:szCs w:val="22"/>
        </w:rPr>
        <w:t>(indicare per ciascuno il relativo SSD)</w:t>
      </w:r>
      <w:r w:rsidRPr="00B5082F">
        <w:rPr>
          <w:b/>
          <w:i/>
          <w:color w:val="FF0000"/>
          <w:sz w:val="22"/>
          <w:szCs w:val="22"/>
        </w:rPr>
        <w:t xml:space="preserve">: </w:t>
      </w:r>
    </w:p>
    <w:p w14:paraId="27A18C55" w14:textId="77777777" w:rsidR="00AE28C8" w:rsidRDefault="00AE28C8" w:rsidP="004F7E57">
      <w:pPr>
        <w:rPr>
          <w:b/>
          <w:i/>
          <w:color w:val="FF0000"/>
          <w:sz w:val="22"/>
          <w:szCs w:val="22"/>
        </w:rPr>
      </w:pPr>
    </w:p>
    <w:p w14:paraId="7B916CDF" w14:textId="77777777" w:rsidR="004F7E57" w:rsidRDefault="004F7E57" w:rsidP="004F7E57">
      <w:pPr>
        <w:rPr>
          <w:b/>
          <w:sz w:val="22"/>
          <w:szCs w:val="22"/>
        </w:rPr>
      </w:pPr>
      <w:r w:rsidRPr="00FA3940">
        <w:rPr>
          <w:b/>
          <w:i/>
          <w:sz w:val="22"/>
          <w:szCs w:val="22"/>
        </w:rPr>
        <w:t>1</w:t>
      </w:r>
      <w:r w:rsidRPr="00FA3940">
        <w:rPr>
          <w:b/>
          <w:sz w:val="22"/>
          <w:szCs w:val="22"/>
        </w:rPr>
        <w:t>) Presidente</w:t>
      </w:r>
      <w:r>
        <w:rPr>
          <w:b/>
          <w:sz w:val="22"/>
          <w:szCs w:val="22"/>
        </w:rPr>
        <w:t xml:space="preserve">: </w:t>
      </w:r>
    </w:p>
    <w:p w14:paraId="150A989B" w14:textId="77777777" w:rsidR="00DC7F01" w:rsidRPr="00FA3940" w:rsidRDefault="00DC7F01" w:rsidP="004F7E57">
      <w:pPr>
        <w:rPr>
          <w:b/>
          <w:sz w:val="22"/>
          <w:szCs w:val="22"/>
        </w:rPr>
      </w:pPr>
    </w:p>
    <w:p w14:paraId="528D33DF" w14:textId="77777777" w:rsidR="004F7E57" w:rsidRDefault="004F7E57" w:rsidP="004F7E57">
      <w:pPr>
        <w:rPr>
          <w:b/>
          <w:sz w:val="22"/>
          <w:szCs w:val="22"/>
        </w:rPr>
      </w:pPr>
      <w:r w:rsidRPr="00FA3940">
        <w:rPr>
          <w:b/>
          <w:sz w:val="22"/>
          <w:szCs w:val="22"/>
        </w:rPr>
        <w:t>2) Componente</w:t>
      </w:r>
      <w:r>
        <w:rPr>
          <w:b/>
          <w:sz w:val="22"/>
          <w:szCs w:val="22"/>
        </w:rPr>
        <w:t xml:space="preserve">: </w:t>
      </w:r>
    </w:p>
    <w:p w14:paraId="0E0BC962" w14:textId="77777777" w:rsidR="00DC7F01" w:rsidRPr="00FA3940" w:rsidRDefault="00DC7F01" w:rsidP="004F7E57">
      <w:pPr>
        <w:rPr>
          <w:b/>
          <w:sz w:val="22"/>
          <w:szCs w:val="22"/>
        </w:rPr>
      </w:pPr>
    </w:p>
    <w:p w14:paraId="75396022" w14:textId="77777777" w:rsidR="00AE28C8" w:rsidRDefault="004F7E57" w:rsidP="004F7E57">
      <w:pPr>
        <w:rPr>
          <w:b/>
          <w:sz w:val="22"/>
          <w:szCs w:val="22"/>
        </w:rPr>
      </w:pPr>
      <w:r w:rsidRPr="00FA3940">
        <w:rPr>
          <w:b/>
          <w:sz w:val="22"/>
          <w:szCs w:val="22"/>
        </w:rPr>
        <w:t>3) Componente</w:t>
      </w:r>
      <w:r>
        <w:rPr>
          <w:b/>
          <w:sz w:val="22"/>
          <w:szCs w:val="22"/>
        </w:rPr>
        <w:t xml:space="preserve">: </w:t>
      </w:r>
    </w:p>
    <w:p w14:paraId="3529E6A6" w14:textId="77777777" w:rsidR="00DC7F01" w:rsidRDefault="00DC7F01" w:rsidP="004F7E57">
      <w:pPr>
        <w:rPr>
          <w:b/>
          <w:sz w:val="22"/>
          <w:szCs w:val="22"/>
        </w:rPr>
      </w:pPr>
    </w:p>
    <w:p w14:paraId="2382302B" w14:textId="77777777" w:rsidR="004F7E57" w:rsidRDefault="004F7E57" w:rsidP="004F7E57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A3940">
        <w:rPr>
          <w:b/>
          <w:sz w:val="22"/>
          <w:szCs w:val="22"/>
        </w:rPr>
        <w:t xml:space="preserve">) </w:t>
      </w:r>
      <w:r w:rsidR="00AE28C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upplente: </w:t>
      </w:r>
    </w:p>
    <w:p w14:paraId="547EAE7F" w14:textId="77777777" w:rsidR="00DC7F01" w:rsidRPr="00FA3940" w:rsidRDefault="00DC7F01" w:rsidP="004F7E57">
      <w:pPr>
        <w:rPr>
          <w:b/>
          <w:sz w:val="22"/>
          <w:szCs w:val="22"/>
        </w:rPr>
      </w:pPr>
    </w:p>
    <w:p w14:paraId="1AF925EA" w14:textId="77777777" w:rsidR="004F7E57" w:rsidRPr="00FA3940" w:rsidRDefault="004F7E57" w:rsidP="004F7E57">
      <w:pPr>
        <w:rPr>
          <w:b/>
          <w:sz w:val="22"/>
          <w:szCs w:val="22"/>
        </w:rPr>
      </w:pPr>
    </w:p>
    <w:p w14:paraId="63304B70" w14:textId="77777777" w:rsidR="004F7E57" w:rsidRDefault="004F7E57" w:rsidP="004F7E57">
      <w:pPr>
        <w:rPr>
          <w:b/>
          <w:sz w:val="22"/>
          <w:szCs w:val="22"/>
        </w:rPr>
      </w:pPr>
    </w:p>
    <w:p w14:paraId="4ECAE1D3" w14:textId="1518BF63" w:rsidR="00AE28C8" w:rsidRDefault="004F7E57" w:rsidP="004F7E57">
      <w:pPr>
        <w:rPr>
          <w:b/>
          <w:i/>
          <w:sz w:val="22"/>
          <w:szCs w:val="22"/>
        </w:rPr>
      </w:pPr>
      <w:r w:rsidRPr="00FA3940">
        <w:rPr>
          <w:b/>
          <w:i/>
          <w:color w:val="FF0000"/>
          <w:sz w:val="22"/>
          <w:szCs w:val="22"/>
        </w:rPr>
        <w:t xml:space="preserve">- </w:t>
      </w:r>
      <w:r w:rsidR="005C5461">
        <w:rPr>
          <w:b/>
          <w:i/>
          <w:color w:val="FF0000"/>
          <w:sz w:val="22"/>
          <w:szCs w:val="22"/>
        </w:rPr>
        <w:t>SELEZIONE</w:t>
      </w:r>
      <w:r w:rsidR="006F09D2">
        <w:rPr>
          <w:b/>
          <w:i/>
          <w:color w:val="FF0000"/>
          <w:sz w:val="22"/>
          <w:szCs w:val="22"/>
        </w:rPr>
        <w:t>;</w:t>
      </w:r>
      <w:r w:rsidRPr="00FA3940">
        <w:rPr>
          <w:b/>
          <w:i/>
          <w:color w:val="FF0000"/>
          <w:sz w:val="22"/>
          <w:szCs w:val="22"/>
        </w:rPr>
        <w:t xml:space="preserve"> GIORNO E OR</w:t>
      </w:r>
      <w:r w:rsidR="005C5461">
        <w:rPr>
          <w:b/>
          <w:i/>
          <w:color w:val="FF0000"/>
          <w:sz w:val="22"/>
          <w:szCs w:val="22"/>
        </w:rPr>
        <w:t>A</w:t>
      </w:r>
      <w:r w:rsidR="00BA78B2">
        <w:rPr>
          <w:b/>
          <w:i/>
          <w:color w:val="FF0000"/>
          <w:sz w:val="22"/>
          <w:szCs w:val="22"/>
        </w:rPr>
        <w:t xml:space="preserve">: </w:t>
      </w:r>
      <w:r w:rsidR="0036736C">
        <w:rPr>
          <w:b/>
          <w:i/>
          <w:color w:val="FF0000"/>
          <w:sz w:val="22"/>
          <w:szCs w:val="22"/>
        </w:rPr>
        <w:tab/>
      </w:r>
    </w:p>
    <w:p w14:paraId="58464932" w14:textId="77777777" w:rsidR="00DC7F01" w:rsidRPr="009D5519" w:rsidRDefault="009D5519" w:rsidP="009D5519">
      <w:pPr>
        <w:rPr>
          <w:b/>
          <w:i/>
          <w:sz w:val="20"/>
          <w:szCs w:val="20"/>
        </w:rPr>
      </w:pPr>
      <w:r>
        <w:rPr>
          <w:b/>
          <w:i/>
          <w:color w:val="FF0000"/>
          <w:sz w:val="22"/>
          <w:szCs w:val="22"/>
        </w:rPr>
        <w:t>(</w:t>
      </w:r>
      <w:r w:rsidRPr="00CE3777">
        <w:rPr>
          <w:b/>
          <w:i/>
          <w:color w:val="FF0000"/>
          <w:sz w:val="20"/>
          <w:szCs w:val="20"/>
        </w:rPr>
        <w:t>calcolare circa 40 giorni dalla presentazione della domanda,</w:t>
      </w:r>
      <w:r w:rsidRPr="00CE3777">
        <w:rPr>
          <w:b/>
          <w:i/>
          <w:color w:val="FF0000"/>
          <w:sz w:val="22"/>
          <w:szCs w:val="22"/>
        </w:rPr>
        <w:t xml:space="preserve"> il bando deve essere pubblicato in Albo per 20 giorni</w:t>
      </w:r>
      <w:r>
        <w:rPr>
          <w:b/>
          <w:i/>
          <w:color w:val="FF0000"/>
          <w:sz w:val="22"/>
          <w:szCs w:val="22"/>
        </w:rPr>
        <w:t>)</w:t>
      </w:r>
    </w:p>
    <w:p w14:paraId="1B72F26F" w14:textId="06729DBC" w:rsidR="00AE28C8" w:rsidRDefault="00AE28C8" w:rsidP="004F7E57">
      <w:pPr>
        <w:rPr>
          <w:b/>
          <w:i/>
          <w:color w:val="FF0000"/>
          <w:sz w:val="22"/>
          <w:szCs w:val="22"/>
        </w:rPr>
      </w:pPr>
    </w:p>
    <w:p w14:paraId="7619E8B2" w14:textId="77777777" w:rsidR="008A2B4F" w:rsidRDefault="008A2B4F" w:rsidP="004F7E57">
      <w:pPr>
        <w:rPr>
          <w:b/>
          <w:i/>
          <w:color w:val="FF0000"/>
          <w:sz w:val="22"/>
          <w:szCs w:val="22"/>
        </w:rPr>
      </w:pPr>
    </w:p>
    <w:p w14:paraId="23CB5C0D" w14:textId="77777777" w:rsidR="009D5519" w:rsidRDefault="009D5519" w:rsidP="004F7E57">
      <w:pPr>
        <w:rPr>
          <w:b/>
          <w:i/>
          <w:color w:val="FF0000"/>
          <w:sz w:val="22"/>
          <w:szCs w:val="22"/>
        </w:rPr>
      </w:pPr>
    </w:p>
    <w:p w14:paraId="4B971C63" w14:textId="77777777" w:rsidR="00CE3777" w:rsidRDefault="004F7E57" w:rsidP="004F7E57">
      <w:pPr>
        <w:rPr>
          <w:b/>
          <w:i/>
          <w:color w:val="FF0000"/>
          <w:sz w:val="22"/>
          <w:szCs w:val="22"/>
        </w:rPr>
      </w:pPr>
      <w:r w:rsidRPr="00B5082F">
        <w:rPr>
          <w:b/>
          <w:i/>
          <w:color w:val="FF0000"/>
          <w:sz w:val="22"/>
          <w:szCs w:val="22"/>
        </w:rPr>
        <w:lastRenderedPageBreak/>
        <w:t>- DURATA DEL CONTRATTO IN MESI:</w:t>
      </w:r>
      <w:r>
        <w:rPr>
          <w:b/>
          <w:i/>
          <w:color w:val="FF0000"/>
          <w:sz w:val="22"/>
          <w:szCs w:val="22"/>
        </w:rPr>
        <w:t xml:space="preserve"> </w:t>
      </w:r>
    </w:p>
    <w:p w14:paraId="7F28EE9B" w14:textId="68FD3DB6" w:rsidR="00DC7F01" w:rsidRDefault="00DC7F01" w:rsidP="004F7E57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(</w:t>
      </w:r>
      <w:r w:rsidR="00CE3777">
        <w:rPr>
          <w:b/>
          <w:i/>
          <w:color w:val="FF0000"/>
          <w:sz w:val="22"/>
          <w:szCs w:val="22"/>
        </w:rPr>
        <w:t xml:space="preserve">durata </w:t>
      </w:r>
      <w:r>
        <w:rPr>
          <w:b/>
          <w:i/>
          <w:color w:val="FF0000"/>
          <w:sz w:val="22"/>
          <w:szCs w:val="22"/>
        </w:rPr>
        <w:t xml:space="preserve">max </w:t>
      </w:r>
      <w:r w:rsidR="003F1507">
        <w:rPr>
          <w:b/>
          <w:i/>
          <w:color w:val="FF0000"/>
          <w:sz w:val="22"/>
          <w:szCs w:val="22"/>
        </w:rPr>
        <w:t>2</w:t>
      </w:r>
      <w:r>
        <w:rPr>
          <w:b/>
          <w:i/>
          <w:color w:val="FF0000"/>
          <w:sz w:val="22"/>
          <w:szCs w:val="22"/>
        </w:rPr>
        <w:t xml:space="preserve"> mesi) </w:t>
      </w:r>
    </w:p>
    <w:p w14:paraId="6056BF0C" w14:textId="77777777" w:rsidR="00CE3777" w:rsidRDefault="00CE3777" w:rsidP="00CE3777">
      <w:pPr>
        <w:rPr>
          <w:b/>
          <w:i/>
          <w:color w:val="000000" w:themeColor="text1"/>
          <w:sz w:val="20"/>
          <w:szCs w:val="20"/>
        </w:rPr>
      </w:pPr>
      <w:r w:rsidRPr="00CE3777">
        <w:rPr>
          <w:b/>
          <w:i/>
          <w:color w:val="FF0000"/>
          <w:sz w:val="20"/>
          <w:szCs w:val="20"/>
        </w:rPr>
        <w:t xml:space="preserve">(la decorrenza dovrà essere almeno </w:t>
      </w:r>
      <w:proofErr w:type="gramStart"/>
      <w:r w:rsidRPr="00CE3777">
        <w:rPr>
          <w:b/>
          <w:i/>
          <w:color w:val="FF0000"/>
          <w:sz w:val="20"/>
          <w:szCs w:val="20"/>
        </w:rPr>
        <w:t>3</w:t>
      </w:r>
      <w:proofErr w:type="gramEnd"/>
      <w:r w:rsidRPr="00CE3777">
        <w:rPr>
          <w:b/>
          <w:i/>
          <w:color w:val="FF0000"/>
          <w:sz w:val="20"/>
          <w:szCs w:val="20"/>
        </w:rPr>
        <w:t xml:space="preserve"> giorni dopo la data del</w:t>
      </w:r>
      <w:r w:rsidR="005C5461">
        <w:rPr>
          <w:b/>
          <w:i/>
          <w:color w:val="FF0000"/>
          <w:sz w:val="20"/>
          <w:szCs w:val="20"/>
        </w:rPr>
        <w:t>la selezione</w:t>
      </w:r>
      <w:r w:rsidRPr="00CE3777">
        <w:rPr>
          <w:b/>
          <w:i/>
          <w:color w:val="FF0000"/>
          <w:sz w:val="20"/>
          <w:szCs w:val="20"/>
        </w:rPr>
        <w:t>)</w:t>
      </w:r>
    </w:p>
    <w:p w14:paraId="7AEC0A3E" w14:textId="77777777" w:rsidR="00CE3777" w:rsidRDefault="00CE3777" w:rsidP="004F7E57">
      <w:pPr>
        <w:rPr>
          <w:b/>
          <w:i/>
          <w:sz w:val="22"/>
          <w:szCs w:val="22"/>
        </w:rPr>
      </w:pPr>
    </w:p>
    <w:p w14:paraId="4C51F963" w14:textId="77777777" w:rsidR="007C2C8F" w:rsidRPr="00DC7F01" w:rsidRDefault="00DC7F01" w:rsidP="004F7E57">
      <w:pPr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C7F01">
        <w:rPr>
          <w:b/>
          <w:i/>
          <w:color w:val="FF0000"/>
          <w:sz w:val="22"/>
          <w:szCs w:val="22"/>
        </w:rPr>
        <w:t>con inizio il</w:t>
      </w:r>
      <w:r>
        <w:rPr>
          <w:b/>
          <w:i/>
          <w:color w:val="FF0000"/>
          <w:sz w:val="22"/>
          <w:szCs w:val="22"/>
        </w:rPr>
        <w:t xml:space="preserve"> ____________</w:t>
      </w:r>
      <w:r w:rsidRPr="00DC7F01">
        <w:rPr>
          <w:b/>
          <w:i/>
          <w:color w:val="FF0000"/>
          <w:sz w:val="22"/>
          <w:szCs w:val="22"/>
        </w:rPr>
        <w:t xml:space="preserve"> e termine il</w:t>
      </w:r>
      <w:r>
        <w:rPr>
          <w:b/>
          <w:i/>
          <w:color w:val="FF0000"/>
          <w:sz w:val="22"/>
          <w:szCs w:val="22"/>
        </w:rPr>
        <w:t>____________</w:t>
      </w:r>
    </w:p>
    <w:p w14:paraId="4B2EA46F" w14:textId="77777777" w:rsidR="00DC7F01" w:rsidRDefault="00DC7F01" w:rsidP="004F7E57">
      <w:pPr>
        <w:rPr>
          <w:b/>
          <w:sz w:val="22"/>
          <w:szCs w:val="22"/>
        </w:rPr>
      </w:pPr>
    </w:p>
    <w:p w14:paraId="57671DA6" w14:textId="77777777" w:rsidR="00DC7F01" w:rsidRPr="00B5082F" w:rsidRDefault="00DC7F01" w:rsidP="004F7E57">
      <w:pPr>
        <w:rPr>
          <w:b/>
          <w:sz w:val="22"/>
          <w:szCs w:val="22"/>
        </w:rPr>
      </w:pPr>
    </w:p>
    <w:p w14:paraId="29E955A7" w14:textId="44D4AF93" w:rsidR="007E5117" w:rsidRPr="00B5082F" w:rsidRDefault="007E5117" w:rsidP="007E5117">
      <w:pPr>
        <w:rPr>
          <w:b/>
          <w:i/>
          <w:color w:val="FF0000"/>
          <w:sz w:val="22"/>
          <w:szCs w:val="22"/>
        </w:rPr>
      </w:pPr>
      <w:r w:rsidRPr="00B5082F">
        <w:rPr>
          <w:b/>
          <w:i/>
          <w:color w:val="FF0000"/>
          <w:sz w:val="22"/>
          <w:szCs w:val="22"/>
        </w:rPr>
        <w:t xml:space="preserve">- </w:t>
      </w:r>
      <w:r w:rsidR="007C2C8F" w:rsidRPr="00B5082F">
        <w:rPr>
          <w:b/>
          <w:i/>
          <w:color w:val="FF0000"/>
          <w:sz w:val="22"/>
          <w:szCs w:val="22"/>
        </w:rPr>
        <w:t>IMPORTO</w:t>
      </w:r>
      <w:r w:rsidR="000751AD" w:rsidRPr="00B5082F">
        <w:rPr>
          <w:b/>
          <w:i/>
          <w:color w:val="FF0000"/>
          <w:sz w:val="22"/>
          <w:szCs w:val="22"/>
        </w:rPr>
        <w:t xml:space="preserve"> (indicare </w:t>
      </w:r>
      <w:r w:rsidR="005D6C83" w:rsidRPr="00B5082F">
        <w:rPr>
          <w:b/>
          <w:i/>
          <w:color w:val="FF0000"/>
          <w:sz w:val="22"/>
          <w:szCs w:val="22"/>
        </w:rPr>
        <w:t>1</w:t>
      </w:r>
      <w:r w:rsidR="007B2FC6">
        <w:rPr>
          <w:b/>
          <w:i/>
          <w:color w:val="FF0000"/>
          <w:sz w:val="22"/>
          <w:szCs w:val="22"/>
        </w:rPr>
        <w:t xml:space="preserve"> solo</w:t>
      </w:r>
      <w:r w:rsidR="005D6C83" w:rsidRPr="00B5082F">
        <w:rPr>
          <w:b/>
          <w:i/>
          <w:color w:val="FF0000"/>
          <w:sz w:val="22"/>
          <w:szCs w:val="22"/>
        </w:rPr>
        <w:t xml:space="preserve"> </w:t>
      </w:r>
      <w:r w:rsidR="000751AD" w:rsidRPr="00B5082F">
        <w:rPr>
          <w:b/>
          <w:i/>
          <w:color w:val="FF0000"/>
          <w:sz w:val="22"/>
          <w:szCs w:val="22"/>
        </w:rPr>
        <w:t>riferimento)</w:t>
      </w:r>
      <w:r w:rsidR="00DC7F01">
        <w:rPr>
          <w:b/>
          <w:i/>
          <w:color w:val="FF0000"/>
          <w:sz w:val="22"/>
          <w:szCs w:val="22"/>
        </w:rPr>
        <w:t xml:space="preserve"> – (max 5.000 euro lordo</w:t>
      </w:r>
      <w:r w:rsidR="00BC3107">
        <w:rPr>
          <w:b/>
          <w:i/>
          <w:color w:val="FF0000"/>
          <w:sz w:val="22"/>
          <w:szCs w:val="22"/>
        </w:rPr>
        <w:t xml:space="preserve"> persona</w:t>
      </w:r>
      <w:r w:rsidR="00DC7F01">
        <w:rPr>
          <w:b/>
          <w:i/>
          <w:color w:val="FF0000"/>
          <w:sz w:val="22"/>
          <w:szCs w:val="22"/>
        </w:rPr>
        <w:t>)</w:t>
      </w:r>
      <w:r w:rsidRPr="00B5082F">
        <w:rPr>
          <w:b/>
          <w:i/>
          <w:color w:val="FF0000"/>
          <w:sz w:val="22"/>
          <w:szCs w:val="22"/>
        </w:rPr>
        <w:t>:</w:t>
      </w:r>
    </w:p>
    <w:p w14:paraId="7787B42B" w14:textId="77777777" w:rsidR="00DC7F01" w:rsidRDefault="00DC7F01" w:rsidP="009D5519">
      <w:pPr>
        <w:ind w:left="720"/>
        <w:rPr>
          <w:b/>
          <w:sz w:val="22"/>
          <w:szCs w:val="22"/>
        </w:rPr>
      </w:pPr>
    </w:p>
    <w:p w14:paraId="2C17C0EC" w14:textId="7FE68593" w:rsidR="007B2FC6" w:rsidRDefault="005D6C83" w:rsidP="00AE28C8">
      <w:pPr>
        <w:numPr>
          <w:ilvl w:val="0"/>
          <w:numId w:val="5"/>
        </w:numPr>
        <w:rPr>
          <w:b/>
          <w:sz w:val="22"/>
          <w:szCs w:val="22"/>
        </w:rPr>
      </w:pPr>
      <w:r w:rsidRPr="00AE28C8">
        <w:rPr>
          <w:b/>
          <w:sz w:val="22"/>
          <w:szCs w:val="22"/>
        </w:rPr>
        <w:t>importo</w:t>
      </w:r>
      <w:r w:rsidR="00DC7F01">
        <w:rPr>
          <w:b/>
          <w:sz w:val="22"/>
          <w:szCs w:val="22"/>
        </w:rPr>
        <w:t xml:space="preserve"> </w:t>
      </w:r>
      <w:r w:rsidR="00491D81" w:rsidRPr="00AE28C8">
        <w:rPr>
          <w:b/>
          <w:sz w:val="22"/>
          <w:szCs w:val="22"/>
        </w:rPr>
        <w:t>in tasca circa (netto)</w:t>
      </w:r>
      <w:r w:rsidR="00491D81" w:rsidRPr="00AE28C8">
        <w:rPr>
          <w:b/>
          <w:sz w:val="22"/>
          <w:szCs w:val="22"/>
        </w:rPr>
        <w:tab/>
      </w:r>
      <w:r w:rsidR="004344A2">
        <w:rPr>
          <w:b/>
          <w:sz w:val="22"/>
          <w:szCs w:val="22"/>
        </w:rPr>
        <w:tab/>
      </w:r>
      <w:r w:rsidR="00491D81" w:rsidRPr="00AE28C8">
        <w:rPr>
          <w:b/>
          <w:sz w:val="22"/>
          <w:szCs w:val="22"/>
        </w:rPr>
        <w:tab/>
      </w:r>
      <w:r w:rsidR="00B56BEC" w:rsidRPr="00AE28C8">
        <w:rPr>
          <w:b/>
          <w:sz w:val="22"/>
          <w:szCs w:val="22"/>
        </w:rPr>
        <w:tab/>
      </w:r>
      <w:r w:rsidR="00491D81" w:rsidRPr="00AE28C8">
        <w:rPr>
          <w:b/>
          <w:sz w:val="22"/>
          <w:szCs w:val="22"/>
        </w:rPr>
        <w:t xml:space="preserve">€ </w:t>
      </w:r>
      <w:r w:rsidR="00B56BEC" w:rsidRPr="00AE28C8">
        <w:rPr>
          <w:b/>
          <w:sz w:val="22"/>
          <w:szCs w:val="22"/>
        </w:rPr>
        <w:t>___</w:t>
      </w:r>
      <w:r w:rsidR="00AE28C8">
        <w:rPr>
          <w:b/>
          <w:sz w:val="22"/>
          <w:szCs w:val="22"/>
        </w:rPr>
        <w:t>____</w:t>
      </w:r>
      <w:r w:rsidR="009D5519">
        <w:rPr>
          <w:b/>
          <w:sz w:val="22"/>
          <w:szCs w:val="22"/>
        </w:rPr>
        <w:t>________</w:t>
      </w:r>
    </w:p>
    <w:p w14:paraId="636F1F7E" w14:textId="1F3AE40C" w:rsidR="006F09D2" w:rsidRDefault="00AE28C8" w:rsidP="00AE28C8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prelievo </w:t>
      </w:r>
      <w:r w:rsidR="00DB0A5E">
        <w:rPr>
          <w:b/>
          <w:sz w:val="22"/>
          <w:szCs w:val="22"/>
        </w:rPr>
        <w:t>“</w:t>
      </w:r>
      <w:proofErr w:type="spellStart"/>
      <w:r>
        <w:rPr>
          <w:b/>
          <w:sz w:val="22"/>
          <w:szCs w:val="22"/>
        </w:rPr>
        <w:t>lordissimo</w:t>
      </w:r>
      <w:proofErr w:type="spellEnd"/>
      <w:r w:rsidR="00DB0A5E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dal fondo</w:t>
      </w:r>
      <w:r w:rsidR="00080EE3">
        <w:rPr>
          <w:b/>
          <w:sz w:val="22"/>
          <w:szCs w:val="22"/>
        </w:rPr>
        <w:tab/>
      </w:r>
      <w:r w:rsidR="00080EE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C7F01" w:rsidRPr="00AE28C8">
        <w:rPr>
          <w:b/>
          <w:sz w:val="22"/>
          <w:szCs w:val="22"/>
        </w:rPr>
        <w:t>€ ___</w:t>
      </w:r>
      <w:r w:rsidR="00DC7F01">
        <w:rPr>
          <w:b/>
          <w:sz w:val="22"/>
          <w:szCs w:val="22"/>
        </w:rPr>
        <w:t>____</w:t>
      </w:r>
      <w:r w:rsidR="009D5519">
        <w:rPr>
          <w:b/>
          <w:sz w:val="22"/>
          <w:szCs w:val="22"/>
        </w:rPr>
        <w:t>________</w:t>
      </w:r>
    </w:p>
    <w:p w14:paraId="2650D568" w14:textId="4C267248" w:rsidR="00AE28C8" w:rsidRDefault="006F09D2" w:rsidP="00AE28C8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lordo persona </w:t>
      </w:r>
      <w:r w:rsidR="002F301B">
        <w:rPr>
          <w:b/>
          <w:sz w:val="22"/>
          <w:szCs w:val="22"/>
        </w:rPr>
        <w:tab/>
      </w:r>
      <w:r w:rsidR="00080EE3">
        <w:rPr>
          <w:b/>
          <w:sz w:val="22"/>
          <w:szCs w:val="22"/>
        </w:rPr>
        <w:tab/>
      </w:r>
      <w:r w:rsidR="002F301B">
        <w:rPr>
          <w:b/>
          <w:sz w:val="22"/>
          <w:szCs w:val="22"/>
        </w:rPr>
        <w:tab/>
      </w:r>
      <w:r w:rsidR="002F301B">
        <w:rPr>
          <w:b/>
          <w:sz w:val="22"/>
          <w:szCs w:val="22"/>
        </w:rPr>
        <w:tab/>
      </w:r>
      <w:r w:rsidR="002F301B">
        <w:rPr>
          <w:b/>
          <w:sz w:val="22"/>
          <w:szCs w:val="22"/>
        </w:rPr>
        <w:tab/>
      </w:r>
      <w:r w:rsidR="002F301B">
        <w:rPr>
          <w:b/>
          <w:sz w:val="22"/>
          <w:szCs w:val="22"/>
        </w:rPr>
        <w:tab/>
      </w:r>
      <w:r w:rsidR="002F301B" w:rsidRPr="00AE28C8">
        <w:rPr>
          <w:b/>
          <w:sz w:val="22"/>
          <w:szCs w:val="22"/>
        </w:rPr>
        <w:t>€ ___</w:t>
      </w:r>
      <w:r w:rsidR="002F301B">
        <w:rPr>
          <w:b/>
          <w:sz w:val="22"/>
          <w:szCs w:val="22"/>
        </w:rPr>
        <w:t>____________</w:t>
      </w:r>
      <w:r w:rsidR="00AE28C8">
        <w:rPr>
          <w:b/>
          <w:sz w:val="22"/>
          <w:szCs w:val="22"/>
        </w:rPr>
        <w:tab/>
      </w:r>
      <w:r w:rsidR="00AE28C8">
        <w:rPr>
          <w:b/>
          <w:sz w:val="22"/>
          <w:szCs w:val="22"/>
        </w:rPr>
        <w:tab/>
      </w:r>
      <w:r w:rsidR="00AE28C8">
        <w:rPr>
          <w:b/>
          <w:sz w:val="22"/>
          <w:szCs w:val="22"/>
        </w:rPr>
        <w:tab/>
      </w:r>
    </w:p>
    <w:p w14:paraId="0617CF0D" w14:textId="77777777" w:rsidR="00AE28C8" w:rsidRPr="00AE28C8" w:rsidRDefault="00AE28C8" w:rsidP="00AE28C8">
      <w:pPr>
        <w:ind w:left="720"/>
        <w:rPr>
          <w:b/>
          <w:sz w:val="22"/>
          <w:szCs w:val="22"/>
        </w:rPr>
      </w:pPr>
    </w:p>
    <w:p w14:paraId="5A6ED826" w14:textId="77777777" w:rsidR="00BA78B2" w:rsidRDefault="00BA78B2">
      <w:pPr>
        <w:rPr>
          <w:b/>
          <w:sz w:val="22"/>
          <w:szCs w:val="22"/>
        </w:rPr>
      </w:pPr>
    </w:p>
    <w:p w14:paraId="0AB401D0" w14:textId="77777777" w:rsidR="00DB0A5E" w:rsidRDefault="00FB064E" w:rsidP="00DB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</w:t>
      </w:r>
      <w:r w:rsidR="005F4DCB">
        <w:rPr>
          <w:b/>
          <w:sz w:val="22"/>
          <w:szCs w:val="22"/>
        </w:rPr>
        <w:t xml:space="preserve">L’importo di riferimento per il bando ed il contratto è il lordo persona, al quale va aggiunta l’IRAP (8,5%) per ottenere il </w:t>
      </w:r>
      <w:r w:rsidR="00DB0A5E">
        <w:rPr>
          <w:b/>
          <w:sz w:val="22"/>
          <w:szCs w:val="22"/>
        </w:rPr>
        <w:t>“</w:t>
      </w:r>
      <w:proofErr w:type="spellStart"/>
      <w:r w:rsidR="005F4DCB">
        <w:rPr>
          <w:b/>
          <w:sz w:val="22"/>
          <w:szCs w:val="22"/>
        </w:rPr>
        <w:t>lordissimo</w:t>
      </w:r>
      <w:proofErr w:type="spellEnd"/>
      <w:r w:rsidR="00DB0A5E">
        <w:rPr>
          <w:b/>
          <w:sz w:val="22"/>
          <w:szCs w:val="22"/>
        </w:rPr>
        <w:t>”</w:t>
      </w:r>
      <w:r w:rsidR="005F4DCB">
        <w:rPr>
          <w:b/>
          <w:sz w:val="22"/>
          <w:szCs w:val="22"/>
        </w:rPr>
        <w:t xml:space="preserve"> e dal quale va s</w:t>
      </w:r>
      <w:r w:rsidR="00DB0A5E">
        <w:rPr>
          <w:b/>
          <w:sz w:val="22"/>
          <w:szCs w:val="22"/>
        </w:rPr>
        <w:t>ottrat</w:t>
      </w:r>
      <w:r w:rsidR="005F4DCB">
        <w:rPr>
          <w:b/>
          <w:sz w:val="22"/>
          <w:szCs w:val="22"/>
        </w:rPr>
        <w:t>ta l</w:t>
      </w:r>
      <w:r w:rsidR="00C81A39">
        <w:rPr>
          <w:b/>
          <w:sz w:val="22"/>
          <w:szCs w:val="22"/>
        </w:rPr>
        <w:t>a ritenuta d’acconto</w:t>
      </w:r>
      <w:r w:rsidR="005F4DCB">
        <w:rPr>
          <w:b/>
          <w:sz w:val="22"/>
          <w:szCs w:val="22"/>
        </w:rPr>
        <w:t xml:space="preserve"> (20% se residente ITA o 30% se residente estero) per ottenere il netto in tasca.</w:t>
      </w:r>
    </w:p>
    <w:p w14:paraId="69670D02" w14:textId="36B6305A" w:rsidR="009D5519" w:rsidRDefault="000B4EAC" w:rsidP="00DB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 </w:t>
      </w:r>
      <w:r w:rsidR="00FB064E">
        <w:rPr>
          <w:b/>
          <w:sz w:val="22"/>
          <w:szCs w:val="22"/>
        </w:rPr>
        <w:t xml:space="preserve">il candidato </w:t>
      </w:r>
      <w:r>
        <w:rPr>
          <w:b/>
          <w:sz w:val="22"/>
          <w:szCs w:val="22"/>
        </w:rPr>
        <w:t xml:space="preserve">ha </w:t>
      </w:r>
      <w:r w:rsidR="00FB064E" w:rsidRPr="00B0084C">
        <w:rPr>
          <w:b/>
          <w:sz w:val="22"/>
          <w:szCs w:val="22"/>
          <w:u w:val="single"/>
        </w:rPr>
        <w:t>P.IVA</w:t>
      </w:r>
      <w:r w:rsidR="00AB219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oppure ha</w:t>
      </w:r>
      <w:r w:rsidR="00FB064E">
        <w:rPr>
          <w:b/>
          <w:sz w:val="22"/>
          <w:szCs w:val="22"/>
        </w:rPr>
        <w:t xml:space="preserve"> superato la </w:t>
      </w:r>
      <w:r w:rsidR="00FB064E" w:rsidRPr="00B0084C">
        <w:rPr>
          <w:b/>
          <w:sz w:val="22"/>
          <w:szCs w:val="22"/>
          <w:u w:val="single"/>
        </w:rPr>
        <w:t xml:space="preserve">franchigia di 5.000 </w:t>
      </w:r>
      <w:proofErr w:type="gramStart"/>
      <w:r w:rsidR="00FB064E" w:rsidRPr="00B0084C">
        <w:rPr>
          <w:b/>
          <w:sz w:val="22"/>
          <w:szCs w:val="22"/>
          <w:u w:val="single"/>
        </w:rPr>
        <w:t>Euro</w:t>
      </w:r>
      <w:proofErr w:type="gramEnd"/>
      <w:r w:rsidR="00FB06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annui </w:t>
      </w:r>
      <w:r w:rsidR="00D0190D">
        <w:rPr>
          <w:b/>
          <w:sz w:val="22"/>
          <w:szCs w:val="22"/>
        </w:rPr>
        <w:t>per precedenti</w:t>
      </w:r>
      <w:r w:rsidR="00FB064E">
        <w:rPr>
          <w:b/>
          <w:sz w:val="22"/>
          <w:szCs w:val="22"/>
        </w:rPr>
        <w:t xml:space="preserve"> compensi occasionali</w:t>
      </w:r>
      <w:r>
        <w:rPr>
          <w:b/>
          <w:sz w:val="22"/>
          <w:szCs w:val="22"/>
        </w:rPr>
        <w:t xml:space="preserve">, il </w:t>
      </w:r>
      <w:proofErr w:type="spellStart"/>
      <w:r>
        <w:rPr>
          <w:b/>
          <w:sz w:val="22"/>
          <w:szCs w:val="22"/>
        </w:rPr>
        <w:t>lordissimo</w:t>
      </w:r>
      <w:proofErr w:type="spellEnd"/>
      <w:r>
        <w:rPr>
          <w:b/>
          <w:sz w:val="22"/>
          <w:szCs w:val="22"/>
        </w:rPr>
        <w:t xml:space="preserve"> </w:t>
      </w:r>
      <w:r w:rsidR="00AB219F">
        <w:rPr>
          <w:b/>
          <w:sz w:val="22"/>
          <w:szCs w:val="22"/>
        </w:rPr>
        <w:t xml:space="preserve">sul fondo </w:t>
      </w:r>
      <w:r>
        <w:rPr>
          <w:b/>
          <w:sz w:val="22"/>
          <w:szCs w:val="22"/>
        </w:rPr>
        <w:t xml:space="preserve">ed il netto persona </w:t>
      </w:r>
      <w:r w:rsidR="00B0084C">
        <w:rPr>
          <w:b/>
          <w:sz w:val="22"/>
          <w:szCs w:val="22"/>
        </w:rPr>
        <w:t xml:space="preserve">sono altri, perché </w:t>
      </w:r>
      <w:r w:rsidR="0036037A">
        <w:rPr>
          <w:b/>
          <w:sz w:val="22"/>
          <w:szCs w:val="22"/>
        </w:rPr>
        <w:t xml:space="preserve">vengono calcolati diversamente. </w:t>
      </w:r>
    </w:p>
    <w:p w14:paraId="316AF273" w14:textId="77777777" w:rsidR="009D5519" w:rsidRDefault="009D5519">
      <w:pPr>
        <w:rPr>
          <w:b/>
          <w:sz w:val="22"/>
          <w:szCs w:val="22"/>
        </w:rPr>
      </w:pPr>
    </w:p>
    <w:p w14:paraId="2E7A4B24" w14:textId="77777777" w:rsidR="00080EE3" w:rsidRDefault="00080EE3">
      <w:pPr>
        <w:rPr>
          <w:b/>
          <w:sz w:val="22"/>
          <w:szCs w:val="22"/>
        </w:rPr>
      </w:pPr>
    </w:p>
    <w:p w14:paraId="1FCA8BC9" w14:textId="77777777" w:rsidR="00DB0A5E" w:rsidRDefault="00DB0A5E">
      <w:pPr>
        <w:rPr>
          <w:b/>
          <w:sz w:val="22"/>
          <w:szCs w:val="22"/>
        </w:rPr>
      </w:pPr>
    </w:p>
    <w:p w14:paraId="09801B4D" w14:textId="77777777" w:rsidR="00DB0A5E" w:rsidRDefault="00DB0A5E">
      <w:pPr>
        <w:rPr>
          <w:b/>
          <w:sz w:val="22"/>
          <w:szCs w:val="22"/>
        </w:rPr>
      </w:pPr>
    </w:p>
    <w:p w14:paraId="3CF3ED21" w14:textId="77777777" w:rsidR="00DB0A5E" w:rsidRDefault="00DB0A5E">
      <w:pPr>
        <w:rPr>
          <w:b/>
          <w:sz w:val="22"/>
          <w:szCs w:val="22"/>
        </w:rPr>
      </w:pPr>
    </w:p>
    <w:p w14:paraId="6EE3EEC1" w14:textId="12A41CDC" w:rsidR="00777674" w:rsidRPr="00B5082F" w:rsidRDefault="00FB274F">
      <w:pPr>
        <w:rPr>
          <w:b/>
          <w:sz w:val="22"/>
          <w:szCs w:val="22"/>
        </w:rPr>
      </w:pPr>
      <w:r w:rsidRPr="00B5082F">
        <w:rPr>
          <w:b/>
          <w:sz w:val="22"/>
          <w:szCs w:val="22"/>
        </w:rPr>
        <w:t>DATA</w:t>
      </w:r>
      <w:r w:rsidR="00BA78B2">
        <w:rPr>
          <w:b/>
          <w:sz w:val="22"/>
          <w:szCs w:val="22"/>
        </w:rPr>
        <w:t xml:space="preserve"> </w:t>
      </w:r>
      <w:r w:rsidR="00DC7F01">
        <w:rPr>
          <w:b/>
          <w:sz w:val="22"/>
          <w:szCs w:val="22"/>
        </w:rPr>
        <w:t>_________________</w:t>
      </w:r>
      <w:r w:rsidRPr="00B5082F">
        <w:rPr>
          <w:b/>
          <w:sz w:val="22"/>
          <w:szCs w:val="22"/>
        </w:rPr>
        <w:tab/>
      </w:r>
      <w:r w:rsidRPr="00B5082F">
        <w:rPr>
          <w:b/>
          <w:sz w:val="22"/>
          <w:szCs w:val="22"/>
        </w:rPr>
        <w:tab/>
      </w:r>
      <w:r w:rsidRPr="00B5082F">
        <w:rPr>
          <w:b/>
          <w:sz w:val="22"/>
          <w:szCs w:val="22"/>
        </w:rPr>
        <w:tab/>
      </w:r>
      <w:r w:rsidRPr="00B5082F">
        <w:rPr>
          <w:b/>
          <w:sz w:val="22"/>
          <w:szCs w:val="22"/>
        </w:rPr>
        <w:tab/>
        <w:t>FIRMA___________________________</w:t>
      </w:r>
    </w:p>
    <w:sectPr w:rsidR="00777674" w:rsidRPr="00B5082F" w:rsidSect="00491D81"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8A5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0A78"/>
    <w:multiLevelType w:val="hybridMultilevel"/>
    <w:tmpl w:val="BF304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539"/>
    <w:multiLevelType w:val="hybridMultilevel"/>
    <w:tmpl w:val="33BAC7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57F5D"/>
    <w:multiLevelType w:val="hybridMultilevel"/>
    <w:tmpl w:val="EA929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3D32"/>
    <w:multiLevelType w:val="hybridMultilevel"/>
    <w:tmpl w:val="C8B0A694"/>
    <w:lvl w:ilvl="0" w:tplc="54B89F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0811"/>
    <w:multiLevelType w:val="hybridMultilevel"/>
    <w:tmpl w:val="24A4E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018E6"/>
    <w:multiLevelType w:val="hybridMultilevel"/>
    <w:tmpl w:val="D1B8144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31E58"/>
    <w:multiLevelType w:val="hybridMultilevel"/>
    <w:tmpl w:val="17AEB54A"/>
    <w:lvl w:ilvl="0" w:tplc="6B80A524">
      <w:start w:val="1"/>
      <w:numFmt w:val="bullet"/>
      <w:lvlText w:val="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DDC40AB"/>
    <w:multiLevelType w:val="hybridMultilevel"/>
    <w:tmpl w:val="5008AC48"/>
    <w:lvl w:ilvl="0" w:tplc="6B80A524">
      <w:start w:val="1"/>
      <w:numFmt w:val="bullet"/>
      <w:lvlText w:val=""/>
      <w:lvlJc w:val="left"/>
      <w:pPr>
        <w:ind w:left="2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9" w15:restartNumberingAfterBreak="0">
    <w:nsid w:val="515B555A"/>
    <w:multiLevelType w:val="hybridMultilevel"/>
    <w:tmpl w:val="64BA8EAA"/>
    <w:lvl w:ilvl="0" w:tplc="0410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5CB14B10"/>
    <w:multiLevelType w:val="hybridMultilevel"/>
    <w:tmpl w:val="D36C7272"/>
    <w:lvl w:ilvl="0" w:tplc="5464D7B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11769"/>
    <w:multiLevelType w:val="hybridMultilevel"/>
    <w:tmpl w:val="BD422B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B0505A"/>
    <w:multiLevelType w:val="hybridMultilevel"/>
    <w:tmpl w:val="884E7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1161B"/>
    <w:multiLevelType w:val="hybridMultilevel"/>
    <w:tmpl w:val="B79A3F26"/>
    <w:lvl w:ilvl="0" w:tplc="A39E6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74"/>
    <w:rsid w:val="000001CF"/>
    <w:rsid w:val="000049DF"/>
    <w:rsid w:val="00020154"/>
    <w:rsid w:val="0006701A"/>
    <w:rsid w:val="000751AD"/>
    <w:rsid w:val="00080EE3"/>
    <w:rsid w:val="000A69BF"/>
    <w:rsid w:val="000A735C"/>
    <w:rsid w:val="000B4EAC"/>
    <w:rsid w:val="000C2455"/>
    <w:rsid w:val="00180F82"/>
    <w:rsid w:val="001959BA"/>
    <w:rsid w:val="001F2CB9"/>
    <w:rsid w:val="001F572E"/>
    <w:rsid w:val="00202CBF"/>
    <w:rsid w:val="00206AFE"/>
    <w:rsid w:val="002C0C81"/>
    <w:rsid w:val="002F301B"/>
    <w:rsid w:val="0036037A"/>
    <w:rsid w:val="0036736C"/>
    <w:rsid w:val="00391679"/>
    <w:rsid w:val="00394FBA"/>
    <w:rsid w:val="003C51E0"/>
    <w:rsid w:val="003F1507"/>
    <w:rsid w:val="003F5507"/>
    <w:rsid w:val="004064C9"/>
    <w:rsid w:val="00412D2E"/>
    <w:rsid w:val="00427E20"/>
    <w:rsid w:val="004344A2"/>
    <w:rsid w:val="00491D81"/>
    <w:rsid w:val="004F7E57"/>
    <w:rsid w:val="005075D7"/>
    <w:rsid w:val="00511985"/>
    <w:rsid w:val="00542F4F"/>
    <w:rsid w:val="005704F3"/>
    <w:rsid w:val="00586151"/>
    <w:rsid w:val="005B1D97"/>
    <w:rsid w:val="005B36C5"/>
    <w:rsid w:val="005C5461"/>
    <w:rsid w:val="005D6C83"/>
    <w:rsid w:val="005F1ACE"/>
    <w:rsid w:val="005F4DCB"/>
    <w:rsid w:val="00642C2A"/>
    <w:rsid w:val="00665588"/>
    <w:rsid w:val="006E5C95"/>
    <w:rsid w:val="006F09D2"/>
    <w:rsid w:val="006F4108"/>
    <w:rsid w:val="00744241"/>
    <w:rsid w:val="0074735D"/>
    <w:rsid w:val="00763777"/>
    <w:rsid w:val="00777674"/>
    <w:rsid w:val="007909EA"/>
    <w:rsid w:val="007B2FC6"/>
    <w:rsid w:val="007C2C8F"/>
    <w:rsid w:val="007E5117"/>
    <w:rsid w:val="0081294B"/>
    <w:rsid w:val="008572AF"/>
    <w:rsid w:val="00867AFB"/>
    <w:rsid w:val="008A2B4F"/>
    <w:rsid w:val="008A4B63"/>
    <w:rsid w:val="008B0020"/>
    <w:rsid w:val="008E0243"/>
    <w:rsid w:val="008E5EAA"/>
    <w:rsid w:val="00905CC4"/>
    <w:rsid w:val="009729DF"/>
    <w:rsid w:val="009A3F1F"/>
    <w:rsid w:val="009D5519"/>
    <w:rsid w:val="00A064C6"/>
    <w:rsid w:val="00A45EA7"/>
    <w:rsid w:val="00A512F6"/>
    <w:rsid w:val="00AB219F"/>
    <w:rsid w:val="00AD2BE8"/>
    <w:rsid w:val="00AE28C8"/>
    <w:rsid w:val="00B0084C"/>
    <w:rsid w:val="00B03E64"/>
    <w:rsid w:val="00B3396E"/>
    <w:rsid w:val="00B40BE5"/>
    <w:rsid w:val="00B46E7C"/>
    <w:rsid w:val="00B5082F"/>
    <w:rsid w:val="00B55D02"/>
    <w:rsid w:val="00B56BEC"/>
    <w:rsid w:val="00BA78B2"/>
    <w:rsid w:val="00BB2525"/>
    <w:rsid w:val="00BC3107"/>
    <w:rsid w:val="00BC42FB"/>
    <w:rsid w:val="00BC6957"/>
    <w:rsid w:val="00BD3AF4"/>
    <w:rsid w:val="00C269B1"/>
    <w:rsid w:val="00C76A6B"/>
    <w:rsid w:val="00C81A39"/>
    <w:rsid w:val="00CE3777"/>
    <w:rsid w:val="00D0190D"/>
    <w:rsid w:val="00D15123"/>
    <w:rsid w:val="00D55A04"/>
    <w:rsid w:val="00D56FDD"/>
    <w:rsid w:val="00D951A0"/>
    <w:rsid w:val="00DB0A5E"/>
    <w:rsid w:val="00DB67DD"/>
    <w:rsid w:val="00DC5A30"/>
    <w:rsid w:val="00DC7F01"/>
    <w:rsid w:val="00DE3117"/>
    <w:rsid w:val="00E2191D"/>
    <w:rsid w:val="00EB46B0"/>
    <w:rsid w:val="00F035A1"/>
    <w:rsid w:val="00F1742F"/>
    <w:rsid w:val="00F52069"/>
    <w:rsid w:val="00FA3940"/>
    <w:rsid w:val="00FB064E"/>
    <w:rsid w:val="00FB274F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ED49B"/>
  <w15:docId w15:val="{083EE119-B37D-43D9-B037-39310440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TIPOLOGIA CONTRATTO:</vt:lpstr>
    </vt:vector>
  </TitlesOfParts>
  <Company>Università degli Studi di Verona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TIPOLOGIA CONTRATTO:</dc:title>
  <dc:creator>vantini</dc:creator>
  <cp:lastModifiedBy>Martina Provolo</cp:lastModifiedBy>
  <cp:revision>2</cp:revision>
  <cp:lastPrinted>2013-07-23T07:31:00Z</cp:lastPrinted>
  <dcterms:created xsi:type="dcterms:W3CDTF">2021-10-07T07:21:00Z</dcterms:created>
  <dcterms:modified xsi:type="dcterms:W3CDTF">2021-10-07T07:21:00Z</dcterms:modified>
</cp:coreProperties>
</file>